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1C" w:rsidRDefault="009A4D1C" w:rsidP="009A4D1C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Зачет №1</w:t>
      </w:r>
    </w:p>
    <w:p w:rsidR="00637112" w:rsidRPr="00637112" w:rsidRDefault="009A4D1C" w:rsidP="009A4D1C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637112" w:rsidRPr="00637112">
        <w:rPr>
          <w:rFonts w:ascii="Times New Roman" w:eastAsia="Times New Roman" w:hAnsi="Times New Roman" w:cs="Times New Roman"/>
          <w:color w:val="000000"/>
          <w:sz w:val="28"/>
        </w:rPr>
        <w:t>Какие природные явления относят к стихийным бедствиям?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дождь, ветер, снег, пожар;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землетрясение, наводнение, ураганы, сели;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оползни, снежные заносы, лесные пожары;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затрудняюсь ответить.</w:t>
      </w:r>
    </w:p>
    <w:p w:rsidR="00637112" w:rsidRPr="00637112" w:rsidRDefault="00637112" w:rsidP="00637112">
      <w:pPr>
        <w:numPr>
          <w:ilvl w:val="0"/>
          <w:numId w:val="1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Как осуществляется оповещение населения об угрозе возникновения стихийных бедствий?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оповещение не осуществляется;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по радио, телевидению;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через средства печати;</w:t>
      </w:r>
    </w:p>
    <w:p w:rsidR="00637112" w:rsidRPr="00637112" w:rsidRDefault="00637112" w:rsidP="00637112">
      <w:pPr>
        <w:numPr>
          <w:ilvl w:val="0"/>
          <w:numId w:val="12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Что такое землетрясение?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сильное колебание температуры;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сильное колебание земной коры;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совокупность мероприятий, упорядочивающих землепользование.</w:t>
      </w:r>
    </w:p>
    <w:p w:rsidR="00637112" w:rsidRPr="00637112" w:rsidRDefault="00637112" w:rsidP="00637112">
      <w:pPr>
        <w:numPr>
          <w:ilvl w:val="0"/>
          <w:numId w:val="13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Как называется наука, изучающая колебание земной коры?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этология;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социология;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экология;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сейсмология.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5) Как называется прибор для записи колебаний земной поверхности?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 xml:space="preserve">а) </w:t>
      </w:r>
      <w:proofErr w:type="spellStart"/>
      <w:r w:rsidRPr="00637112">
        <w:rPr>
          <w:rFonts w:ascii="Times New Roman" w:eastAsia="Times New Roman" w:hAnsi="Times New Roman" w:cs="Times New Roman"/>
          <w:color w:val="000000"/>
          <w:sz w:val="28"/>
        </w:rPr>
        <w:t>колебанограф</w:t>
      </w:r>
      <w:proofErr w:type="spellEnd"/>
      <w:r w:rsidRPr="0063711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этнограф;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сейсмограф;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хронограф.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6) Сколько у вас в запасе времени, чтобы покинуть одноэтажное помещение, если начались первые внезапные толчки землетрясения.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5-10 сек;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10-15 сек;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15-20 сек;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20- 25 сек</w:t>
      </w:r>
      <w:proofErr w:type="gramStart"/>
      <w:r w:rsidRPr="00637112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7) Как вы поступите, если сильные подземные толчки застали вас на улице?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следует подойти к зданию и сооружению и укрыться в нем;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следует подойти к  ближайшему предприятию, сооружению и просить о помощи;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следует отойти от зданий и сооружений, высоких столбов и заборов;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8) Что необходимо предпринять во время наводнения людям, проживающим на нижних этажах?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следует кричать, звать на помощь;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следует как можно скорее покинуть здание;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следует перейти на верхние этажи, в одноэтажных домах занять чердачные помещения, крыши зданий;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не следует покидать здания, надо надеяться на помощь.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9) Если вы оказались в воде, что необходимо делать?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lastRenderedPageBreak/>
        <w:t>а) следует плыть к ближайшему незатопленному участку не против течения, а  под углом к нему;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следует плыть против течения;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следует кричать и звать на помощь;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следует как можно быстрее сбросить с себя одежду.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10) Что собой представляет штормовое предупреждение?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прерывистые гудки;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сообщение по телевидению;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сообщение по радио;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завывает ветер.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11) Находясь в здании во время урагана, чего необходимо остерегаться?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не следует не чего остерегаться, так как вы дома;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следует остерегаться грозы;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следует остерегаться ранений осколками выбитых стекол.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12) Какие должны быть правила личной безопасности, если ураган застал вас на улице?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не следует вообще укрываться «будь, что будет»;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 xml:space="preserve">б) не следует укрываться </w:t>
      </w:r>
      <w:proofErr w:type="gramStart"/>
      <w:r w:rsidRPr="00637112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637112">
        <w:rPr>
          <w:rFonts w:ascii="Times New Roman" w:eastAsia="Times New Roman" w:hAnsi="Times New Roman" w:cs="Times New Roman"/>
          <w:color w:val="000000"/>
          <w:sz w:val="28"/>
        </w:rPr>
        <w:t xml:space="preserve"> ближайшем  от вас зданий;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следует выйти на открытое место и спрятаться в канаве;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следует укрыться в ближайшем прочном здании или естественном укрытии.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13) Что собой напоминает по звуку селевой поток?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пение соловья;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журчащий ручей;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грохот идущего на большой скорости грузового поезда;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шорох падающих листьев.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14) Для какой местности характерен сель?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для возвышенности;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для горных и предгорных районов;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для равнинной местности.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15) В чем отличие селя от обычных потоков?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сель движется, как правило, плавно, непрерывно;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сель движется, как правило, не непрерывно, а отдельными волнами;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сель движется, как правило, плавно заполняя собой всю местность.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16) Дайте определение понятию: «Оползни - это</w:t>
      </w:r>
      <w:proofErr w:type="gramStart"/>
      <w:r w:rsidRPr="00637112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637112">
        <w:rPr>
          <w:rFonts w:ascii="Times New Roman" w:eastAsia="Times New Roman" w:hAnsi="Times New Roman" w:cs="Times New Roman"/>
          <w:color w:val="000000"/>
          <w:sz w:val="28"/>
        </w:rPr>
        <w:t>.»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ветер большой разрушительной силы;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поток смеси воды, песка и грязи;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временное затопление значительной части суши в результате подъема уровня воды в реках;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скользящее смещение участков земной поверхности вниз по склону под действием собственного веса.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17) Причины вынужденного автономного существования в природных условиях являются: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выпадение осадков;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авария транспортных средств;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потеря части продуктов питания;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lastRenderedPageBreak/>
        <w:t>г) потеря компаса;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ж) потеря группы в результате отставания или несвоевременного выхода к месту сбора;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proofErr w:type="spellStart"/>
      <w:r w:rsidRPr="00637112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637112">
        <w:rPr>
          <w:rFonts w:ascii="Times New Roman" w:eastAsia="Times New Roman" w:hAnsi="Times New Roman" w:cs="Times New Roman"/>
          <w:color w:val="000000"/>
          <w:sz w:val="28"/>
        </w:rPr>
        <w:t>) потеря ориентировки на местности;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е) резкое понижение температуры воздуха.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18) Наиболее удобной обувью в походе являются: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туристические ботинки;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сапоги резиновые;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сапоги хромовые;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г) кроссовки;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proofErr w:type="spellStart"/>
      <w:r w:rsidRPr="00637112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637112">
        <w:rPr>
          <w:rFonts w:ascii="Times New Roman" w:eastAsia="Times New Roman" w:hAnsi="Times New Roman" w:cs="Times New Roman"/>
          <w:color w:val="000000"/>
          <w:sz w:val="28"/>
        </w:rPr>
        <w:t>) легкие спортивные тапочки;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ж) кеды.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19) Как определить стороны света, находясь в лесу в безлунную ночь?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по часам;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по луне;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по Полярной звезде.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20) При устройстве навеса или шалаша крышу следует накрывать: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а) сверху – вниз;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б) справа – налево;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r w:rsidRPr="00637112">
        <w:rPr>
          <w:rFonts w:ascii="Times New Roman" w:eastAsia="Times New Roman" w:hAnsi="Times New Roman" w:cs="Times New Roman"/>
          <w:color w:val="000000"/>
          <w:sz w:val="28"/>
        </w:rPr>
        <w:t>в) снизу – вверх;</w:t>
      </w:r>
    </w:p>
    <w:p w:rsidR="00637112" w:rsidRPr="00637112" w:rsidRDefault="00637112" w:rsidP="00637112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</w:rPr>
      </w:pPr>
      <w:proofErr w:type="spellStart"/>
      <w:r w:rsidRPr="00637112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 w:rsidRPr="00637112">
        <w:rPr>
          <w:rFonts w:ascii="Times New Roman" w:eastAsia="Times New Roman" w:hAnsi="Times New Roman" w:cs="Times New Roman"/>
          <w:color w:val="000000"/>
          <w:sz w:val="28"/>
        </w:rPr>
        <w:t>) безразлично как.</w:t>
      </w:r>
    </w:p>
    <w:tbl>
      <w:tblPr>
        <w:tblW w:w="98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574"/>
        <w:gridCol w:w="384"/>
        <w:gridCol w:w="382"/>
        <w:gridCol w:w="382"/>
        <w:gridCol w:w="382"/>
        <w:gridCol w:w="382"/>
        <w:gridCol w:w="423"/>
        <w:gridCol w:w="382"/>
        <w:gridCol w:w="509"/>
        <w:gridCol w:w="509"/>
        <w:gridCol w:w="509"/>
        <w:gridCol w:w="509"/>
        <w:gridCol w:w="509"/>
        <w:gridCol w:w="509"/>
        <w:gridCol w:w="509"/>
        <w:gridCol w:w="714"/>
        <w:gridCol w:w="665"/>
        <w:gridCol w:w="509"/>
        <w:gridCol w:w="509"/>
      </w:tblGrid>
      <w:tr w:rsidR="00637112" w:rsidRPr="00637112" w:rsidTr="00AE1807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a1e493172e5d933d816c981b468cf14994d3ca74"/>
            <w:bookmarkStart w:id="1" w:name="0"/>
            <w:bookmarkEnd w:id="0"/>
            <w:bookmarkEnd w:id="1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7112" w:rsidRPr="00637112" w:rsidTr="00AE1807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12" w:rsidRPr="00637112" w:rsidRDefault="00637112" w:rsidP="00637112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E1807" w:rsidRPr="008851BB" w:rsidRDefault="00AE1807" w:rsidP="00077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851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Зачет№2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по теме: Подготовка к активному отдыху на природе.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.Ориентироваться на местност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значит: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1)Определять стороны горизонта и представлять себе, где  находятся  юг, север, восток и запад;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2)Определять свое местонахождение на местности относительно местных предметов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 же форм рельефа (холм, овраг, берег реки и т.д.);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3)Выбрать нужное направление движения, чтобы выйти в намеченное место;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4)Выдерживать во время движения выбранное </w:t>
      </w:r>
      <w:proofErr w:type="spell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proofErr w:type="spell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сбиться с намеченного пути;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5)Все вышеперечисленное.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.Перечислите известные вам способы определения сторон горизонта: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.Как можно определить стороны горизонта </w:t>
      </w:r>
      <w:proofErr w:type="spell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ночью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пишите</w:t>
      </w:r>
      <w:proofErr w:type="spell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своих действий.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.Уменьшенное изображение значительного участка земной поверхности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ее кривизны, 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выполненное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условными знаками в определенном масштабе, </w:t>
      </w:r>
      <w:proofErr w:type="spell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называется_____________________________________________</w:t>
      </w:r>
      <w:proofErr w:type="spell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.Карту можно ориентировать 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1)компасу;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2)по линиям местности;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3)по направлениям на местные предметы;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4)все вышеперечисленные.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.Угол между направлением на север и направлением на ориентир называется _____________________________________________________.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.Что включает в себя подготовка к походу?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.Как выбирают маршрут похода и определяют его основные этапы?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.Перечислите основные требования пожарной безопасности при разведении костра: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 Места, где нельзя разводить костер: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1)непосредственно около деревьев;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2)в хвойных молодняках;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3)на участках с сухим камышом, тростником;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4)на вырубках;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5)на торфяниках;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6)все вышеперечисленное.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.Одежда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бувь,спальник ,умывальные принадлежности, личная посуда относятся к: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1)личному снаряжению;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2)групповому снаряжению;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3)специальному снаряжению;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4)все вышеперечисленное.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 Вес группового снаряжения в пешем походе на одного человека (девочка) не должен превышать: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1) 3 кг;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2) 4 кг;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3) 5 кг;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4) 6 кг.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.Перечислите известные вам предметы специального снаряжения: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.Что должен иметь у себя в снаряжении каждый турист?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 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должно входить в типовую аптечку?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теме: «Активный отдых на природе и безопасность»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1.Продолжите фразу: «Пешие, лыжные, водные, велосипедные (однодневные и многодневные) путешествия - это ______________________________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proofErr w:type="gramStart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движению по ровному месту с рюкзаком скорость движения достигает: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 4-5 км/ч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 2-3 км/ч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 3-4 км/ч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4.3,5-4 км/ч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 пеших походах туристы передвигаются: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 в шеренгу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2.колонной по одному человеку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3.группой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4.парами по двое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4.Режим переходов в пеших походах составляет: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1.40 мин. движения и 10-20 мин. отдыха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2.50 мин. движения и 20-30 мин. отдыха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3.60 мин. движения и 30 мин. отдыха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5.Через какие водные препятствия необходимо переплавляться вброд до середины бедра: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1.горные реки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2.неглубокие равнинные реки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3.болота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4.озера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6.Режим движения и отдыха в горах составляет: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1.45 мин. ходьбы и 15 мин. отдыха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2.30 мин. ходьбы и 20 мин. отдыха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3.60 мин. ходьбы и 30 мин. отдыха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7.Перечислите основные препятствия при движении в горах: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8.При выборе горного маршрута необходимо руководствоваться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1.маршрутной картой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2.самым коротким путем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3.тропами, проложенными местными жителями и пастухами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4.интуицией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9.Что должна включать в себя подготовка к лыжному походу: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10.Оптимальное расстояние между лыжниками в хорошую погоду составляет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 8-10 м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 4-6 м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 6-8 м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11.Режим движения в лыжном походе для группы новичков, впервые участвующих в походе, составляет: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1.скорость 3 км/ч и расстояние 15-18 км в день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2.скорость 1 км/ч и расстояние 10-12 км в день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 скорость 4 км/ч и расстояние 20-25 км в день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12.Перечислите требования, которые предъявляются к туристу-воднику: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13.Если судно перевернулось на </w:t>
      </w:r>
      <w:proofErr w:type="gramStart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волне</w:t>
      </w:r>
      <w:proofErr w:type="gramEnd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глубине, какие должны быть действия туристов-водников?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1.вылавливать уплывшие с перевернутой лодки вещи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2.плыть к берегу, отгоняя судно на мелководье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3.нужно немедленно поставить лодку на киль (перевернуть в исходное положение)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14.,Как правильно нужно спасать </w:t>
      </w:r>
      <w:proofErr w:type="gramStart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тонущего</w:t>
      </w:r>
      <w:proofErr w:type="gramEnd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лодки?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1.оказывать ему помощь с борта лодки, помогая подняться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2.подойти к тонущему кормой или носом лодки и сидя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протягивая ему руки, втаскивать в лодку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3.подойти к 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тонущему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кормой или носом лодки и лежа, зацепившись ногами за  скамейку, помогать тонущему подняться в лодку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15.От всех участников различных походов требуется: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1.высокой дисциплины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2.соблюдений правил поведения на маршруте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3.быстрого выполнения команд руководителя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6.все вышеперечисленное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 по теме: «Дальний (внутренний) и выездной туризм и меры безопасности»  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1.Факторы</w:t>
      </w:r>
      <w:proofErr w:type="gramStart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,о</w:t>
      </w:r>
      <w:proofErr w:type="gramEnd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казывающие влияние на безопасность человека в дальнем (внутреннем) и выездном туризме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1.смена часового пояса и климатических условий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2.неподготовленность к туризму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3.неознакомление с условиями поведения на том виде транспорта, на котором предстоит поездка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2.Приспособление организма к новым климатическим условиям называется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1.ориентированием на местности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2.акклиматизацией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3.режимом дня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3.Акклиматиация в условиях холодного климата </w:t>
      </w:r>
      <w:proofErr w:type="gramStart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связана</w:t>
      </w:r>
      <w:proofErr w:type="gramEnd"/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приспособлением к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1.низким температурам воздуха, сильным ветрам, нарушением светового режима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2.пониженному атмосферному давлению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3.снижению количества кислорода во вдыхаемом воздухе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4.Акклиматизация в условиях жаркого климата сопровождается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1.утомляемостью, сонливостью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2.слабостью, одышкой, повышенным сердцебиением, головокружением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3.мышечной слабостью, сердцебиением, потоотделением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5.В условиях жаркого климата увеличивается вероятность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1.теплового и солнечного удара, нарушением водно-солевого баланса в организме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2.кислородного голодания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3.снижения </w:t>
      </w:r>
      <w:proofErr w:type="spell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аппет</w:t>
      </w:r>
      <w:proofErr w:type="spellEnd"/>
    </w:p>
    <w:p w:rsidR="0007728A" w:rsidRPr="0007728A" w:rsidRDefault="0007728A" w:rsidP="00077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теме: «Обеспечение безопасности при автономном существовании человека в природной среде»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 Самостоятельное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независимое существование человека в природных условиях, это: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А. Автономное существование;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Б. Активный отдых на природе;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В. Адаптация к климатическим условиям.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 Ситуация, когда человек или группа людей по собственной воле, с определенной целью, на определенное время переходят на самостоятельное существование в природных условиях, называется: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А. Вынужденная автономия;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Б. Добровольная автономия;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В. Акклиматизация.</w:t>
      </w:r>
    </w:p>
    <w:p w:rsidR="0007728A" w:rsidRPr="0007728A" w:rsidRDefault="0007728A" w:rsidP="0007728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А. Потеря ориентировки на местности во время похода, авария транспортных средств, крупный лесной пожар;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Б. Несвоевременная регистрация туристической группы перед выходом на маршрут, отсутствие сре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язи;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В. Потеря части продуктов питания, потеря компаса.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Приведите примеры добровольной автономии человека в природной среде: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.Выживание – это: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А. Условия проживания, когда исключена возможность использования технических и других достижений;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Б. Активная деятельность, направленная на сохранение жизни, здоровья и работоспособности в экстремальных условиях;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В. Нахождение человека в определенных условиях изолированности, когда ограничена или исключена вероятность помощи.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.Деятельность человека в условиях вынужденной автономии направлена 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А. Выполнение поставленной цели;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Познание окружающего мира;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В. Возращение к людям и привычной жизни.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Каковы требования к месту сооружения временного жилища: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А. Место среди сухостоя, который можно использовать для костра, на берегу реки на уровне воды;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Ровная возвышенная продуваемая площадка, 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 и достаточно топлива, вблизи поляна для подачи сигналов бедствия;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В. Недалеко дорога или наезженная тропа, вблизи много грибов и ягод.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Перечислите известные вам способы добывания огня: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Укажите самый простой способ обеззараживания воды в полевых условиях 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 ниже: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А. Очистка через фильтр из песка, ваты и материи;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Б. Добавление в воду марганцовки;                                        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В. Кипячение воды.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возможные средства подачи сигналов бедствия: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4.___________________________________________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Проверочная работа по теме: Опасные ситуации в природных условиях</w:t>
      </w:r>
    </w:p>
    <w:p w:rsidR="0007728A" w:rsidRPr="0007728A" w:rsidRDefault="0007728A" w:rsidP="0007728A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Погодное явление, связанное с развитием кучево-дождевых облаков и скоплением в них больших электрических зарядов, называется:</w:t>
      </w:r>
    </w:p>
    <w:p w:rsidR="0007728A" w:rsidRPr="0007728A" w:rsidRDefault="0007728A" w:rsidP="0007728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Снегопад</w:t>
      </w:r>
    </w:p>
    <w:p w:rsidR="0007728A" w:rsidRPr="0007728A" w:rsidRDefault="0007728A" w:rsidP="0007728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Гроза</w:t>
      </w:r>
    </w:p>
    <w:p w:rsidR="0007728A" w:rsidRPr="0007728A" w:rsidRDefault="0007728A" w:rsidP="0007728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</w:t>
      </w:r>
    </w:p>
    <w:p w:rsidR="0007728A" w:rsidRPr="0007728A" w:rsidRDefault="0007728A" w:rsidP="0007728A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Ураган</w:t>
      </w:r>
    </w:p>
    <w:p w:rsidR="0007728A" w:rsidRPr="0007728A" w:rsidRDefault="0007728A" w:rsidP="000772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предвестники грозы:_____________________________________________________________________________________________________________</w:t>
      </w:r>
    </w:p>
    <w:p w:rsidR="0007728A" w:rsidRPr="0007728A" w:rsidRDefault="0007728A" w:rsidP="000772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Перечислите свои действия при приближении грозы: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4.Перечислите свои действия при приближении грозы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находитесь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на возвышенности ______________________________________________________________________________________________________________________________________________________________________________________________________  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5.Перечислите свои действия при приближении грозы, если вы находитесь в лесу: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6. Во время грозы нельзя: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7.Перечислите признаки наступления пурги: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8.Перечислите меры предосторожности, которые следует принимать,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чтобы защититься от пурги: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какими дикими животными в </w:t>
      </w: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вашем регионе проживания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быть опасна для человека?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numPr>
          <w:ilvl w:val="0"/>
          <w:numId w:val="5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каким признакам можно определить присутствие диких животных в районе вашего пребывания на природе?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numPr>
          <w:ilvl w:val="0"/>
          <w:numId w:val="6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каких условиях  встречи с дикими животными могут быть для человека особенно опасны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numPr>
          <w:ilvl w:val="0"/>
          <w:numId w:val="7"/>
        </w:numPr>
        <w:shd w:val="clear" w:color="auto" w:fill="FFFFFF"/>
        <w:spacing w:after="0" w:line="240" w:lineRule="auto"/>
        <w:ind w:left="556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опасность для человека представляют кровососущие насекомые?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196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   13.Какие средства помогают защититься от нападения кровососущих насекомых?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__________________________________________________________________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14.Какую опасность для человека представляют лесные клещи?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15. Какие меры предосторожности необходимо соблюдать в весенне-летний период в лесу, чтобы избежать присасывания к вашему телу клещей?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Проверочная работа по теме: Основы медицинских знаний и оказание первой помощи.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1.Что относится к</w:t>
      </w: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гигиене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2. Заполните таблицу:</w:t>
      </w:r>
    </w:p>
    <w:tbl>
      <w:tblPr>
        <w:tblW w:w="98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3325"/>
        <w:gridCol w:w="4075"/>
      </w:tblGrid>
      <w:tr w:rsidR="0007728A" w:rsidRPr="0007728A" w:rsidTr="0007728A">
        <w:trPr>
          <w:trHeight w:val="54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растения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Целебные свойства растений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применения в походных условиях</w:t>
            </w:r>
          </w:p>
        </w:tc>
      </w:tr>
      <w:tr w:rsidR="0007728A" w:rsidRPr="0007728A" w:rsidTr="0007728A">
        <w:trPr>
          <w:trHeight w:val="30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Крапива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Подорожник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Полынь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Кипрей (иван-чай)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Медуница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Камыш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Зверобой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Мать-и-мачеха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Шалфей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Лопух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30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 следует оказывать первую помощь при ссадинах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 Как следует оказывать первую помощь при ссадинах и потёртостях?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5.Как следует оказывать первую помощь при растяжении?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6.Заполните таблицу:</w:t>
      </w:r>
    </w:p>
    <w:tbl>
      <w:tblPr>
        <w:tblW w:w="982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3446"/>
        <w:gridCol w:w="4163"/>
      </w:tblGrid>
      <w:tr w:rsidR="0007728A" w:rsidRPr="0007728A" w:rsidTr="0007728A">
        <w:trPr>
          <w:trHeight w:val="840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Болезненное состояние или травма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болезненного состояния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</w:t>
            </w:r>
          </w:p>
        </w:tc>
      </w:tr>
      <w:tr w:rsidR="0007728A" w:rsidRPr="0007728A" w:rsidTr="0007728A">
        <w:trPr>
          <w:trHeight w:val="360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 удар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360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Тепловой удар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360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Отморожение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07728A" w:rsidRPr="0007728A" w:rsidTr="0007728A">
        <w:trPr>
          <w:trHeight w:val="380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Термический</w:t>
            </w:r>
          </w:p>
          <w:p w:rsidR="0007728A" w:rsidRPr="0007728A" w:rsidRDefault="0007728A" w:rsidP="0007728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7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ожог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Какую необходимо  оказать первую помощь при укусе ядовитой змеи?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Какую необходимо  оказать первую помощь при укусах насекомых?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(тестирование)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учащихся 6 класса по ОБЖ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1.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-180" w:right="-364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</w:t>
      </w:r>
      <w:r w:rsidRPr="0007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 часть работы содержит задания с выбором одного (несколько) вариантов ответа. К каждому  заданию дается несколько вариантов ответа, один из которых верный. Внимательно прочитайте каждое задание и все варианты ответов. Впишите правильный вариант  в бланк ответов.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Управлять велосипедом на дорогах Правилами дорожного движения, а также участвовать в туристических походах разрешается: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с 12 лет;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с 13 лет;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с 14 лет;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 с 15 лет.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При аварийной посадке самолета необходимо: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выполнять указания командира корабля и экипажа;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покинуть самолет до его полной остановки и отойти от самолета на расстояние не менее 100 метров;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перечитать инструкцию об использовании аварийно-спасательного оборудования, расположении и обозначении аварийных выходов.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Что необходимо сделать потерпевшему бедствие при аварии транспортного средства в первую очередь?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А) не следует что-либо предпринимать до приезда спасателей;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перебраться в безопасное место. А также оказать первую медицинскую помощь пострадавшему;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покидая транспортное средство, взять с собой имущество, которое может пригодиться для автономного существования;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Сориентироваться на местности и уточнить своё местонахождение, а при неблагоприятных климатических условиях соорудить временное укрытие.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right="-544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Как определить стороны света, находясь в лесу в безлунную ночь?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right="-544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по часам;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right="-544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луне;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right="-544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полярной звезде.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Какие известны основные способы ориентирования на местности?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А) по памяти;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растениям;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 по небесным светилам;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  По компасу;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по местным признакам.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.Какие факторы необходимо учесть при оборудовании временного жилища (укрытия)?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 наличие по близости населённого пункта, где можно взять материалы и инструменты;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температуру воздуха и насекомых;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наличие материалов, необходимых для строительства укрытия, и продолжительность предполагаемой стоянки;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 количество и физическое состояние потерпевших бедствие.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Как обеспечить себе питание в автономном существовании?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ничего предпринимать не надо, пищу доставят спасатели;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разделить запасы продовольствия на части, оставь неприкосновенный запас (НЗ);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обеспечить питание резервов природы (дикорастущие съедобные растения, мясо животных, рыба)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Как   сушить одежду и обувь на привале после дождя?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сделаю сушилку из жердей недалеко от костра;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сделаю навес над костром;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буду сушить на себе;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буду сушить одежду и обувь в руках над костром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Укажите последовательность разведения костра.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в любой последовательности;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заготовить растопку (мелкие сухие веточки, дрова);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поджечь костер 2-3 спичками;</w:t>
      </w: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Г) проложить на растопку ветки </w:t>
      </w:r>
      <w:proofErr w:type="gram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потолще</w:t>
      </w:r>
      <w:proofErr w:type="gram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, поверх веток положить поленья.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При укусе человека ядовитой змеей необходимо: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выдавливать из ранки в течение 4—5 мин. несколько капель крови;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промыть ранку под сильной струей воды;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отсосать яд из ранки ртом;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приложить к ранке холод.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 Приспособление человека к новым для него условиям жизни называется: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интоксикацией;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акклиматизацией;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реакклиматизацией</w:t>
      </w:r>
      <w:proofErr w:type="spell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  К ядовитым растениям относятся</w:t>
      </w:r>
      <w:r w:rsidRPr="0007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ландыш;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малина;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крапива;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 купена;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подорожник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 Правила личной гигиены, которые необходимо соблюдать в походе: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закаливание и солнечные ванны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мыть руки перед едой, чистить зубы, обтирать тело, купаться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купаться, </w:t>
      </w:r>
      <w:proofErr w:type="spellStart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загарать</w:t>
      </w:r>
      <w:proofErr w:type="spellEnd"/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,  мыть руки, умываться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 При оказании первой медицинской помощи при обморожении, необходимо: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перенести пострадавшего в прохладное место, в тень;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уложить не спину, приподнять голову и повернуть ее набок;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напоить горячим чаем.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 Через какой промежуток времени необходимо менять холодные примочки при ушибах?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через 1-2 мин.;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через 10-15 мин.;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через 1,5-2 часа;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 не рекомендуется менять.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 Назовите приемы первой медицинской помощи, которые необходимо выполнить при наличии у пострадавшего сильного кровотечения (выберите ответ):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наложить шину для обеспечения неподвижности конечности;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наложить жгут на конечность;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наложить давящую повязку;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продезинфицировать рану.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  Одной из составляющих здорового образа жизни является: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 малоподвижный образ жизни;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 небольшие и умеренные физические нагрузки;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 оптимальный уровень двигательной активности;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 курение и употребление алкоголя в небольших количествах.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18. </w:t>
      </w:r>
      <w:proofErr w:type="gramStart"/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Укажите, какие из приведенных ниже названий привычек человека являются вредными потому, что они разрушают его здоровье:</w:t>
      </w:r>
      <w:proofErr w:type="gramEnd"/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систематическое соблюдение правил личной и общественной гигиены;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систематическое курение;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систематические занятия физической культурой;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 систематическое употребление пива;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Д) употребление наркотиков.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19. Найдите среди приведенных ниже названий элементов образа жизни те, которые соответствуют здоровому образу жизни: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А) длительное нахождение в постели, в том числе и чтение книг в постели;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Б) ежедневная утренняя зарядка;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В) ежедневное выполнение гигиенических процедур;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применение в пищу большого количества пирожных, мороженого, конфет;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40" w:hanging="4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Д) систематическое участие в подвижных играх (футбол, горелки и т.п.);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40" w:hanging="4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Е большое увлечение играми в карты, домино, лото;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40" w:hanging="4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Ж) систематическое курение;</w:t>
      </w:r>
    </w:p>
    <w:p w:rsidR="0007728A" w:rsidRPr="0007728A" w:rsidRDefault="0007728A" w:rsidP="0007728A">
      <w:pPr>
        <w:shd w:val="clear" w:color="auto" w:fill="FFFFFF"/>
        <w:spacing w:after="0" w:line="240" w:lineRule="auto"/>
        <w:ind w:left="40" w:hanging="40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З) использование в пищу оптимального количества разнообразных растительных, рыбных и мясных продуктов.</w:t>
      </w:r>
    </w:p>
    <w:p w:rsidR="0007728A" w:rsidRPr="0007728A" w:rsidRDefault="0007728A" w:rsidP="000772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77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II. </w:t>
      </w:r>
      <w:r w:rsidRPr="000772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этой части содержатся задания, которые требуют письменно дополнить информацию или на месте многоточия должно стоять название термина (слово или словосочетание), определение</w:t>
      </w:r>
    </w:p>
    <w:p w:rsidR="0007728A" w:rsidRPr="0007728A" w:rsidRDefault="0007728A" w:rsidP="000772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Повреждение тканей тела из-за высокой температуры –  </w:t>
      </w:r>
    </w:p>
    <w:p w:rsidR="0007728A" w:rsidRPr="0007728A" w:rsidRDefault="0007728A" w:rsidP="000772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повреждение кожи  -</w:t>
      </w:r>
    </w:p>
    <w:p w:rsidR="0007728A" w:rsidRPr="0007728A" w:rsidRDefault="0007728A" w:rsidP="000772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Повреждение тканей и органов без нарушения целостности кожи и костей  </w:t>
      </w:r>
    </w:p>
    <w:p w:rsidR="0007728A" w:rsidRPr="0007728A" w:rsidRDefault="0007728A" w:rsidP="000772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обрабатывают (дезинфицируют) рану?  </w:t>
      </w:r>
    </w:p>
    <w:p w:rsidR="0007728A" w:rsidRPr="0007728A" w:rsidRDefault="0007728A" w:rsidP="0007728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7728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 фразу: «Многократное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температур, называется ______ ».</w:t>
      </w:r>
    </w:p>
    <w:p w:rsidR="008F004A" w:rsidRDefault="008F004A"/>
    <w:sectPr w:rsidR="008F004A" w:rsidSect="0064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B2"/>
    <w:multiLevelType w:val="multilevel"/>
    <w:tmpl w:val="72743D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87A10"/>
    <w:multiLevelType w:val="multilevel"/>
    <w:tmpl w:val="1CD2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A4162"/>
    <w:multiLevelType w:val="multilevel"/>
    <w:tmpl w:val="F356C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15DB8"/>
    <w:multiLevelType w:val="multilevel"/>
    <w:tmpl w:val="6E726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F436F"/>
    <w:multiLevelType w:val="multilevel"/>
    <w:tmpl w:val="9CDAC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F7EF1"/>
    <w:multiLevelType w:val="multilevel"/>
    <w:tmpl w:val="94A61A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47F9D"/>
    <w:multiLevelType w:val="multilevel"/>
    <w:tmpl w:val="FFEA4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37CBA"/>
    <w:multiLevelType w:val="multilevel"/>
    <w:tmpl w:val="655A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86345"/>
    <w:multiLevelType w:val="multilevel"/>
    <w:tmpl w:val="232EF7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418BD"/>
    <w:multiLevelType w:val="multilevel"/>
    <w:tmpl w:val="7C5A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54C3E"/>
    <w:multiLevelType w:val="multilevel"/>
    <w:tmpl w:val="6FF4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B593D"/>
    <w:multiLevelType w:val="multilevel"/>
    <w:tmpl w:val="6FE2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CB0708"/>
    <w:multiLevelType w:val="multilevel"/>
    <w:tmpl w:val="EEF0E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28A"/>
    <w:rsid w:val="0007728A"/>
    <w:rsid w:val="001D0124"/>
    <w:rsid w:val="002349AB"/>
    <w:rsid w:val="004247EC"/>
    <w:rsid w:val="00637112"/>
    <w:rsid w:val="00647062"/>
    <w:rsid w:val="008851BB"/>
    <w:rsid w:val="008F004A"/>
    <w:rsid w:val="009A4D1C"/>
    <w:rsid w:val="009B457A"/>
    <w:rsid w:val="00AE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7728A"/>
  </w:style>
  <w:style w:type="character" w:customStyle="1" w:styleId="c8">
    <w:name w:val="c8"/>
    <w:basedOn w:val="a0"/>
    <w:rsid w:val="0007728A"/>
  </w:style>
  <w:style w:type="character" w:customStyle="1" w:styleId="c2">
    <w:name w:val="c2"/>
    <w:basedOn w:val="a0"/>
    <w:rsid w:val="0007728A"/>
  </w:style>
  <w:style w:type="character" w:customStyle="1" w:styleId="c18">
    <w:name w:val="c18"/>
    <w:basedOn w:val="a0"/>
    <w:rsid w:val="0007728A"/>
  </w:style>
  <w:style w:type="paragraph" w:customStyle="1" w:styleId="c16">
    <w:name w:val="c16"/>
    <w:basedOn w:val="a"/>
    <w:rsid w:val="000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728A"/>
  </w:style>
  <w:style w:type="paragraph" w:customStyle="1" w:styleId="c53">
    <w:name w:val="c53"/>
    <w:basedOn w:val="a"/>
    <w:rsid w:val="000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7728A"/>
  </w:style>
  <w:style w:type="paragraph" w:customStyle="1" w:styleId="c33">
    <w:name w:val="c33"/>
    <w:basedOn w:val="a"/>
    <w:rsid w:val="0007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7112"/>
  </w:style>
  <w:style w:type="paragraph" w:customStyle="1" w:styleId="c6">
    <w:name w:val="c6"/>
    <w:basedOn w:val="a"/>
    <w:rsid w:val="0063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3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7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4127</Words>
  <Characters>23527</Characters>
  <Application>Microsoft Office Word</Application>
  <DocSecurity>0</DocSecurity>
  <Lines>196</Lines>
  <Paragraphs>55</Paragraphs>
  <ScaleCrop>false</ScaleCrop>
  <Company>ОСОШ №8</Company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2020-09-16T08:38:00Z</dcterms:created>
  <dcterms:modified xsi:type="dcterms:W3CDTF">2020-10-29T07:03:00Z</dcterms:modified>
</cp:coreProperties>
</file>